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63" w:rsidRPr="00B20263" w:rsidRDefault="00B20263" w:rsidP="00B20263">
      <w:pPr>
        <w:spacing w:before="84" w:after="84" w:line="240" w:lineRule="auto"/>
        <w:ind w:right="-105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B20263" w:rsidRPr="00B20263" w:rsidRDefault="00B20263" w:rsidP="00B20263">
      <w:pPr>
        <w:spacing w:before="84" w:after="84" w:line="240" w:lineRule="auto"/>
        <w:ind w:left="-540" w:right="-105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комбинированного вида № 103 г. Пензы</w:t>
      </w:r>
    </w:p>
    <w:p w:rsidR="00B20263" w:rsidRPr="00B20263" w:rsidRDefault="00B20263" w:rsidP="00B20263">
      <w:pPr>
        <w:spacing w:before="84" w:after="84" w:line="240" w:lineRule="auto"/>
        <w:ind w:left="-540" w:right="-105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spacing w:before="84" w:after="84" w:line="240" w:lineRule="auto"/>
        <w:ind w:left="-540" w:right="-105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spacing w:before="84" w:after="84" w:line="240" w:lineRule="auto"/>
        <w:ind w:left="-540" w:right="-105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spacing w:before="84" w:after="84" w:line="240" w:lineRule="auto"/>
        <w:ind w:left="-540" w:right="-105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spacing w:before="84" w:after="84" w:line="240" w:lineRule="auto"/>
        <w:ind w:right="436" w:hanging="540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2880" w:right="403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20263" w:rsidRP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720" w:right="403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20263" w:rsidRP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2880" w:right="403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20263" w:rsidRP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2880" w:right="403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20263" w:rsidRP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2880" w:right="403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20263" w:rsidRPr="00B20263" w:rsidRDefault="00B20263" w:rsidP="00B20263">
      <w:pPr>
        <w:widowControl w:val="0"/>
        <w:autoSpaceDE w:val="0"/>
        <w:autoSpaceDN w:val="0"/>
        <w:adjustRightInd w:val="0"/>
        <w:spacing w:after="0" w:line="360" w:lineRule="auto"/>
        <w:ind w:left="2880" w:right="403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26" w:after="0" w:line="240" w:lineRule="auto"/>
        <w:ind w:left="900" w:right="796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B20263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Консультация</w:t>
      </w:r>
    </w:p>
    <w:p w:rsidR="00B20263" w:rsidRPr="00B20263" w:rsidRDefault="00B20263" w:rsidP="00B20263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26" w:after="0" w:line="240" w:lineRule="auto"/>
        <w:ind w:left="900" w:right="796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B20263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для родителей на тему:</w:t>
      </w:r>
    </w:p>
    <w:p w:rsidR="00B20263" w:rsidRPr="00B20263" w:rsidRDefault="00B20263" w:rsidP="00B20263">
      <w:pPr>
        <w:widowControl w:val="0"/>
        <w:shd w:val="clear" w:color="auto" w:fill="FFFFFF"/>
        <w:tabs>
          <w:tab w:val="left" w:pos="9180"/>
        </w:tabs>
        <w:autoSpaceDE w:val="0"/>
        <w:autoSpaceDN w:val="0"/>
        <w:adjustRightInd w:val="0"/>
        <w:spacing w:before="26" w:after="0" w:line="240" w:lineRule="auto"/>
        <w:ind w:left="900" w:right="796"/>
        <w:jc w:val="center"/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ru-RU"/>
        </w:rPr>
      </w:pPr>
      <w:r w:rsidRPr="00B20263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«</w:t>
      </w:r>
      <w:r w:rsidRPr="00B20263">
        <w:rPr>
          <w:rFonts w:ascii="Times New Roman" w:eastAsia="Times New Roman" w:hAnsi="Times New Roman" w:cs="Times New Roman"/>
          <w:b/>
          <w:i/>
          <w:iCs/>
          <w:sz w:val="52"/>
          <w:szCs w:val="52"/>
          <w:lang w:eastAsia="ru-RU"/>
        </w:rPr>
        <w:t>Профилактика нарушения осанки у детей»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before="26" w:after="0" w:line="360" w:lineRule="auto"/>
        <w:ind w:right="796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Pr="00B20263" w:rsidRDefault="00B20263" w:rsidP="00B20263">
      <w:pPr>
        <w:spacing w:after="0" w:line="360" w:lineRule="auto"/>
        <w:ind w:left="1985" w:firstLine="1843"/>
        <w:rPr>
          <w:rFonts w:ascii="Times New Roman" w:hAnsi="Times New Roman" w:cs="Times New Roman"/>
          <w:sz w:val="32"/>
          <w:szCs w:val="32"/>
        </w:rPr>
      </w:pPr>
      <w:r w:rsidRPr="00B20263">
        <w:rPr>
          <w:rFonts w:ascii="Times New Roman" w:hAnsi="Times New Roman" w:cs="Times New Roman"/>
          <w:sz w:val="32"/>
          <w:szCs w:val="32"/>
        </w:rPr>
        <w:t>Инструктор по физической культуре:</w:t>
      </w:r>
    </w:p>
    <w:p w:rsidR="00B20263" w:rsidRPr="00B20263" w:rsidRDefault="00B20263" w:rsidP="00B20263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B20263"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proofErr w:type="spellStart"/>
      <w:r w:rsidRPr="00B20263">
        <w:rPr>
          <w:rFonts w:ascii="Times New Roman" w:hAnsi="Times New Roman" w:cs="Times New Roman"/>
          <w:sz w:val="32"/>
          <w:szCs w:val="32"/>
        </w:rPr>
        <w:t>Куделина</w:t>
      </w:r>
      <w:proofErr w:type="spellEnd"/>
      <w:r w:rsidRPr="00B20263">
        <w:rPr>
          <w:rFonts w:ascii="Times New Roman" w:hAnsi="Times New Roman" w:cs="Times New Roman"/>
          <w:sz w:val="32"/>
          <w:szCs w:val="32"/>
        </w:rPr>
        <w:t xml:space="preserve"> Татьяна Николаевна </w:t>
      </w:r>
    </w:p>
    <w:p w:rsidR="00B20263" w:rsidRP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right="2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right="25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 средством профилактики нарушения осанки является правильная организация статико-динамического режима, который включает в себя полный спектр ситуаций, связанных с регулированием нагрузок на опорно-двигательный аппарат ребенка. По направленности эти воздействия могут иметь как повреждающий характер (например, длительное нахождение в неправильных статических позах), так и лечебный (физическая культура и специальная гимнастика).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статико-динамический режим предполагает соблюдение следующих условий:</w:t>
      </w:r>
    </w:p>
    <w:p w:rsidR="00B20263" w:rsidRPr="00B20263" w:rsidRDefault="00B20263" w:rsidP="00B2026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Постель ребенка должна быть полужесткой, ровной, устойчивой, с невысокой, лучше ортопедической подушкой. Дети ни в коем случае не должны спать на мягком прогибающемся матраце. Желательно приучать ребенка спать на спине или на боку, но, не свернувшись «калачиком»</w:t>
      </w:r>
    </w:p>
    <w:p w:rsidR="00B20263" w:rsidRPr="00B20263" w:rsidRDefault="00B20263" w:rsidP="00B2026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Приходя из школы, ребенок после обеда должен лечь и отдохнуть 1-1,5 часа для того, чтобы нормализовать тонус мышц спины и освободить от нагрузки позвоночник. Только при регулярной смене вертикального и горизонтального положений обеспечивается правильный обмен веществ в межпозвоночных дисках.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Время непрерывного пребывания в положении сидя не должно превышать 45 минут.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Ребенок должен ежедневно заниматься оздоровительной или специальной гимнастикой. Минимальная продолжительность занятий - 20 минут, оптимальная - 40 минут.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Необходимо правильно организовать рабочее место (по крайней мере, в домашних условиях, за неимением парт по росту и возрасту в школах); освещение должно быть рассеянным и достаточным.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Детская мебель должна соответствовать следующим требованиям: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высота стола должна быть такой, чтобы расстояние от глаз сидящего ребенка до поверхности стола была около </w:t>
      </w:r>
      <w:smartTag w:uri="urn:schemas-microsoft-com:office:smarttags" w:element="metricconverter">
        <w:smartTagPr>
          <w:attr w:name="ProductID" w:val="30 см"/>
        </w:smartTagPr>
        <w:r w:rsidRPr="00B202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см</w:t>
        </w:r>
      </w:smartTag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легко проверить путем простого теста: если поставить руку на локоть, то средний палец должен доходить до </w:t>
      </w: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угла глаза;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стула должна быть такой, чтобы бедро и голень составляли угол 90°;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иметь опору для шейного и грудного отделов позвоночника, а также опору для стоп, чтобы не вызывать дополнительного мышечного напряжения при длительных занятиях в статическом режиме.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Необходимо научить ребенка сидеть в правильной рабочей позе во время письма, чтения под контролем педагогов и родителей. Правильная, симметричная установка различных частей тела производится последовательно, начиная с положения стоп: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стопы в опоре на полу или на скамейке;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колени над стулом на одном уровне (в голеностопных, коленных и тазобедренных суставах ноги должны быть согнуты под прямым или небольшим тупым углом);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равномерная опора на обе половины таза;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грудью и столом - расстояние от 1 до </w:t>
      </w:r>
      <w:smartTag w:uri="urn:schemas-microsoft-com:office:smarttags" w:element="metricconverter">
        <w:smartTagPr>
          <w:attr w:name="ProductID" w:val="2 см"/>
        </w:smartTagPr>
        <w:r w:rsidRPr="00B202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см</w:t>
        </w:r>
      </w:smartTag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предплечья симметрично и свободно, без напряжения лежат на столе, плечи симметричны;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голова немного наклонена вперед, расстояние от глаз до стола около </w:t>
      </w:r>
      <w:smartTag w:uri="urn:schemas-microsoft-com:office:smarttags" w:element="metricconverter">
        <w:smartTagPr>
          <w:attr w:name="ProductID" w:val="30 см"/>
        </w:smartTagPr>
        <w:r w:rsidRPr="00B202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см</w:t>
        </w:r>
      </w:smartTag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 тетрадь повернута на 30°, нижний левый угол листа, на котором пишет ребенок, должен соответствовать середине груди.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рекомендуется носить портфель в одной и той же руке, в начальной школе лучше дать ребенку ранец.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9. Нужно постоянно бороться с порочными позами. Так называемое косое положение плечевого пояса при письме - когда левая рука свешена со стола, или косое положение таза - когда ребенок сидит с ногой, подложенной под ягодицу, или привычка стоять с опорой на одну и ту же ногу, согнув другую в колене; эти и другие порочные позы приводят к нарушениям осанки.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Нужно освободить ослабленного ребенка, имеющего дефекты осанки, от всяких дополнительных занятий, связанных с длительным сидением или ассиметричной статичной позой.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Ребенок должен получать правильное и с</w:t>
      </w:r>
      <w:bookmarkStart w:id="0" w:name="_GoBack"/>
      <w:bookmarkEnd w:id="0"/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балансированное питание, </w:t>
      </w: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обеспечивающее, в соответствии с возрастом, достаточное поступление пластических и энергетических веществ, макро- и микроэлементов.  </w:t>
      </w:r>
      <w:proofErr w:type="gramStart"/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 питания</w:t>
      </w:r>
      <w:proofErr w:type="gramEnd"/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 многом определяет состояние  костной  ткани,  связочного аппарата и «мышечного корсета».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2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 ситуацию широкого распространения нарушений осанки среди современных детей, можно сказать, что статико-динамический режим, направленный предупреждение или устранение нарушений, должен сопровождаться постоянным и тотальным ортопедическим надзором» со стороны родителей и преподавателей.</w:t>
      </w: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-567" w:right="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" w:right="76"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" w:right="76"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" w:right="76"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" w:right="76"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" w:right="76"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" w:right="76"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" w:right="76"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" w:right="76"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" w:right="76"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" w:right="76"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" w:right="76"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0263" w:rsidRPr="00B20263" w:rsidRDefault="00B20263" w:rsidP="00B20263">
      <w:pPr>
        <w:widowControl w:val="0"/>
        <w:autoSpaceDE w:val="0"/>
        <w:autoSpaceDN w:val="0"/>
        <w:adjustRightInd w:val="0"/>
        <w:spacing w:after="0" w:line="240" w:lineRule="auto"/>
        <w:ind w:left="5760" w:right="255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9A5" w:rsidRDefault="000039A5"/>
    <w:sectPr w:rsidR="0000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6D"/>
    <w:rsid w:val="000039A5"/>
    <w:rsid w:val="002A4D6A"/>
    <w:rsid w:val="005D646D"/>
    <w:rsid w:val="00B2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67A77-DD20-416D-9EE8-9E4A4CE5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</dc:creator>
  <cp:keywords/>
  <dc:description/>
  <cp:lastModifiedBy>Bogdan</cp:lastModifiedBy>
  <cp:revision>2</cp:revision>
  <dcterms:created xsi:type="dcterms:W3CDTF">2020-04-27T10:16:00Z</dcterms:created>
  <dcterms:modified xsi:type="dcterms:W3CDTF">2020-04-27T10:18:00Z</dcterms:modified>
</cp:coreProperties>
</file>